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2749" w:rsidRPr="00072749" w:rsidRDefault="00DC454F" w:rsidP="00072749">
      <w:pPr>
        <w:pStyle w:val="Title"/>
        <w:jc w:val="right"/>
        <w:rPr>
          <w:sz w:val="24"/>
          <w:lang w:val="ru-RU"/>
        </w:rPr>
      </w:pPr>
      <w:r>
        <w:rPr>
          <w:sz w:val="24"/>
          <w:lang w:val="ru-RU"/>
        </w:rPr>
        <w:t>ОБРАЗЕЦ</w:t>
      </w:r>
    </w:p>
    <w:p w:rsidR="00E36E7D" w:rsidRDefault="00E36E7D" w:rsidP="00072749">
      <w:pPr>
        <w:pStyle w:val="Title"/>
        <w:rPr>
          <w:sz w:val="32"/>
          <w:lang w:val="ru-RU"/>
        </w:rPr>
      </w:pPr>
    </w:p>
    <w:p w:rsidR="005D1813" w:rsidRDefault="005D1813" w:rsidP="00072749">
      <w:pPr>
        <w:pStyle w:val="Title"/>
        <w:rPr>
          <w:sz w:val="32"/>
          <w:lang w:val="ru-RU"/>
        </w:rPr>
      </w:pPr>
      <w:r>
        <w:rPr>
          <w:sz w:val="32"/>
          <w:lang w:val="ru-RU"/>
        </w:rPr>
        <w:t>Д Е К Л А Р А Ц И Я</w:t>
      </w:r>
    </w:p>
    <w:p w:rsidR="005D1813" w:rsidRPr="00940DD8" w:rsidRDefault="005D1813" w:rsidP="005D1813">
      <w:pPr>
        <w:pStyle w:val="Title"/>
        <w:rPr>
          <w:sz w:val="24"/>
          <w:lang w:val="bg-BG"/>
        </w:rPr>
      </w:pPr>
      <w:r w:rsidRPr="00940DD8">
        <w:rPr>
          <w:b w:val="0"/>
          <w:sz w:val="24"/>
          <w:lang w:val="bg-BG"/>
        </w:rPr>
        <w:t xml:space="preserve">за </w:t>
      </w:r>
      <w:r w:rsidR="004B28FD">
        <w:rPr>
          <w:b w:val="0"/>
          <w:sz w:val="24"/>
          <w:lang w:val="bg-BG"/>
        </w:rPr>
        <w:t xml:space="preserve">съответствие с условията за участие </w:t>
      </w:r>
    </w:p>
    <w:p w:rsidR="00347087" w:rsidRDefault="00347087" w:rsidP="005D1813">
      <w:pPr>
        <w:jc w:val="center"/>
        <w:rPr>
          <w:rFonts w:ascii="Times New Roman" w:hAnsi="Times New Roman"/>
          <w:lang w:val="bg-BG"/>
        </w:rPr>
      </w:pPr>
    </w:p>
    <w:p w:rsidR="00E36E7D" w:rsidRDefault="00E36E7D" w:rsidP="005D1813">
      <w:pPr>
        <w:jc w:val="center"/>
        <w:rPr>
          <w:rFonts w:ascii="Times New Roman" w:hAnsi="Times New Roman"/>
          <w:lang w:val="bg-BG"/>
        </w:rPr>
      </w:pPr>
    </w:p>
    <w:p w:rsidR="005D1813" w:rsidRPr="001D2483" w:rsidRDefault="005D1813" w:rsidP="005D1813">
      <w:pPr>
        <w:spacing w:line="360" w:lineRule="auto"/>
        <w:ind w:left="720" w:hanging="11"/>
        <w:jc w:val="center"/>
        <w:rPr>
          <w:rFonts w:ascii="Times New Roman" w:hAnsi="Times New Roman"/>
          <w:lang w:val="bg-BG"/>
        </w:rPr>
      </w:pPr>
      <w:r w:rsidRPr="001D2483">
        <w:rPr>
          <w:rFonts w:ascii="Times New Roman" w:hAnsi="Times New Roman"/>
          <w:szCs w:val="22"/>
          <w:lang w:val="bg-BG"/>
        </w:rPr>
        <w:t xml:space="preserve">от </w:t>
      </w:r>
      <w:r>
        <w:rPr>
          <w:rFonts w:ascii="Times New Roman" w:hAnsi="Times New Roman"/>
          <w:szCs w:val="22"/>
          <w:lang w:val="bg-BG"/>
        </w:rPr>
        <w:t>Участник</w:t>
      </w:r>
      <w:r w:rsidRPr="001D2483">
        <w:rPr>
          <w:rFonts w:ascii="Times New Roman" w:hAnsi="Times New Roman"/>
          <w:szCs w:val="22"/>
          <w:lang w:val="bg-BG"/>
        </w:rPr>
        <w:t xml:space="preserve"> в </w:t>
      </w:r>
      <w:r>
        <w:rPr>
          <w:rFonts w:ascii="Times New Roman" w:hAnsi="Times New Roman"/>
          <w:lang w:val="bg-BG"/>
        </w:rPr>
        <w:t>обществена поръчка</w:t>
      </w:r>
      <w:r w:rsidRPr="0012129B">
        <w:rPr>
          <w:rFonts w:ascii="Times New Roman" w:hAnsi="Times New Roman"/>
          <w:lang w:val="bg-BG"/>
        </w:rPr>
        <w:t xml:space="preserve"> </w:t>
      </w:r>
      <w:r w:rsidRPr="004666F5">
        <w:rPr>
          <w:rFonts w:ascii="Times New Roman" w:hAnsi="Times New Roman"/>
          <w:lang w:val="bg-BG"/>
        </w:rPr>
        <w:t xml:space="preserve">с предмет: </w:t>
      </w:r>
    </w:p>
    <w:p w:rsidR="00DC454F" w:rsidRDefault="005D1813" w:rsidP="00A140B0">
      <w:pPr>
        <w:spacing w:after="120" w:line="360" w:lineRule="auto"/>
        <w:ind w:left="187" w:hanging="11"/>
        <w:jc w:val="center"/>
        <w:rPr>
          <w:rFonts w:ascii="Times New Roman" w:hAnsi="Times New Roman"/>
          <w:b/>
          <w:lang w:val="bg-BG"/>
        </w:rPr>
      </w:pPr>
      <w:r w:rsidRPr="005E38CD">
        <w:rPr>
          <w:rFonts w:ascii="Times New Roman" w:hAnsi="Times New Roman"/>
          <w:b/>
          <w:lang w:val="bg-BG"/>
        </w:rPr>
        <w:t>“</w:t>
      </w:r>
      <w:r w:rsidR="00A140B0" w:rsidRPr="00A140B0">
        <w:rPr>
          <w:rFonts w:ascii="Times New Roman" w:hAnsi="Times New Roman"/>
          <w:b/>
          <w:lang w:val="bg-BG"/>
        </w:rPr>
        <w:t xml:space="preserve"> </w:t>
      </w:r>
      <w:r w:rsidR="00A140B0" w:rsidRPr="001B1CE1">
        <w:rPr>
          <w:rFonts w:ascii="Times New Roman" w:hAnsi="Times New Roman"/>
          <w:b/>
          <w:lang w:val="bg-BG"/>
        </w:rPr>
        <w:t>Осигуряване транспортирането на резервен ротор високо налягане за турбина тип К1000-60/1500-2 от площадка АЕЦ "Белене", до площадка ЕП-2 на "АЕЦ Козлодуй" ЕАД</w:t>
      </w:r>
      <w:r w:rsidRPr="005E38CD">
        <w:rPr>
          <w:rFonts w:ascii="Times New Roman" w:hAnsi="Times New Roman"/>
          <w:b/>
          <w:lang w:val="bg-BG"/>
        </w:rPr>
        <w:t>”</w:t>
      </w:r>
    </w:p>
    <w:p w:rsidR="00E36E7D" w:rsidRPr="005E38CD" w:rsidRDefault="00E36E7D" w:rsidP="005E38CD">
      <w:pPr>
        <w:spacing w:after="120" w:line="360" w:lineRule="auto"/>
        <w:ind w:left="187" w:hanging="11"/>
        <w:jc w:val="center"/>
        <w:rPr>
          <w:rFonts w:ascii="Times New Roman" w:hAnsi="Times New Roman"/>
          <w:b/>
          <w:lang w:val="bg-BG"/>
        </w:rPr>
      </w:pPr>
    </w:p>
    <w:p w:rsidR="005D6658" w:rsidRPr="003A60FA" w:rsidRDefault="005D6658" w:rsidP="005D6658">
      <w:pPr>
        <w:spacing w:line="360" w:lineRule="auto"/>
        <w:ind w:firstLine="709"/>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p>
    <w:p w:rsidR="005D6658" w:rsidRPr="003A60FA" w:rsidRDefault="005D6658" w:rsidP="005D6658">
      <w:pPr>
        <w:spacing w:line="360" w:lineRule="auto"/>
        <w:jc w:val="both"/>
        <w:rPr>
          <w:rFonts w:ascii="Times New Roman" w:hAnsi="Times New Roman"/>
          <w:szCs w:val="22"/>
          <w:u w:val="single"/>
          <w:lang w:val="ru-RU"/>
        </w:rPr>
      </w:pPr>
      <w:r>
        <w:rPr>
          <w:rFonts w:ascii="Times New Roman" w:hAnsi="Times New Roman"/>
          <w:szCs w:val="22"/>
          <w:lang w:val="bg-BG"/>
        </w:rPr>
        <w:t xml:space="preserve">с ЕГН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5D6658">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адрес: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w:t>
      </w:r>
    </w:p>
    <w:p w:rsidR="005D6658" w:rsidRDefault="005D6658" w:rsidP="005D6658">
      <w:pPr>
        <w:spacing w:line="360" w:lineRule="auto"/>
        <w:jc w:val="both"/>
        <w:rPr>
          <w:rFonts w:ascii="Times New Roman" w:hAnsi="Times New Roman"/>
          <w:szCs w:val="22"/>
          <w:u w:val="single"/>
          <w:lang w:val="bg-BG"/>
        </w:rPr>
      </w:pPr>
      <w:r>
        <w:rPr>
          <w:rFonts w:ascii="Times New Roman" w:hAnsi="Times New Roman"/>
          <w:szCs w:val="22"/>
          <w:lang w:val="bg-BG"/>
        </w:rPr>
        <w:t xml:space="preserve">представляващ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 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5D6658">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5D6658" w:rsidRDefault="005D6658" w:rsidP="005D6658">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 xml:space="preserve">регистър към Агенцията по вписванията с ЕИК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E033FB">
        <w:rPr>
          <w:rFonts w:ascii="Times New Roman" w:hAnsi="Times New Roman"/>
          <w:szCs w:val="22"/>
          <w:lang w:val="bg-BG"/>
        </w:rPr>
        <w:t>,</w:t>
      </w:r>
    </w:p>
    <w:p w:rsidR="00072749" w:rsidRPr="00072749" w:rsidRDefault="005D6658" w:rsidP="00072749">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36E7D" w:rsidRDefault="00E36E7D" w:rsidP="00B52B5F">
      <w:pPr>
        <w:pStyle w:val="Heading1"/>
        <w:spacing w:before="120" w:after="240"/>
      </w:pPr>
    </w:p>
    <w:p w:rsidR="00DC454F" w:rsidRDefault="00347087" w:rsidP="00B52B5F">
      <w:pPr>
        <w:pStyle w:val="Heading1"/>
        <w:spacing w:before="120" w:after="240"/>
      </w:pPr>
      <w:r>
        <w:t>ДЕКЛАРИРАМ</w:t>
      </w:r>
      <w:r w:rsidR="00DC454F">
        <w:t>, ЧЕ:</w:t>
      </w:r>
    </w:p>
    <w:p w:rsidR="00E36E7D" w:rsidRPr="00E36E7D" w:rsidRDefault="00E36E7D" w:rsidP="00E36E7D">
      <w:pPr>
        <w:rPr>
          <w:lang w:val="bg-BG"/>
        </w:rPr>
      </w:pPr>
    </w:p>
    <w:p w:rsidR="00E36E7D" w:rsidRPr="002E732A" w:rsidRDefault="00E36E7D" w:rsidP="00E36E7D">
      <w:pPr>
        <w:numPr>
          <w:ilvl w:val="0"/>
          <w:numId w:val="3"/>
        </w:numPr>
        <w:spacing w:after="120" w:line="360" w:lineRule="auto"/>
        <w:ind w:left="0" w:firstLine="0"/>
        <w:jc w:val="both"/>
        <w:rPr>
          <w:lang w:val="bg-BG"/>
        </w:rPr>
      </w:pPr>
      <w:r>
        <w:rPr>
          <w:rFonts w:ascii="Times New Roman" w:hAnsi="Times New Roman"/>
          <w:lang w:val="bg-BG" w:eastAsia="bg-BG"/>
        </w:rPr>
        <w:t>Участникът, който представлявам е изпълнил следните услуги през последните</w:t>
      </w:r>
      <w:r w:rsidRPr="00535B26">
        <w:rPr>
          <w:rFonts w:ascii="Times New Roman" w:hAnsi="Times New Roman"/>
          <w:lang w:val="bg-BG" w:eastAsia="bg-BG"/>
        </w:rPr>
        <w:t xml:space="preserve"> </w:t>
      </w:r>
      <w:r>
        <w:rPr>
          <w:rFonts w:ascii="Times New Roman" w:hAnsi="Times New Roman"/>
          <w:lang w:val="bg-BG" w:eastAsia="bg-BG"/>
        </w:rPr>
        <w:t>3 години</w:t>
      </w:r>
      <w:r w:rsidR="009441E0">
        <w:rPr>
          <w:rFonts w:ascii="Times New Roman" w:hAnsi="Times New Roman"/>
          <w:lang w:val="bg-BG" w:eastAsia="bg-BG"/>
        </w:rPr>
        <w:t xml:space="preserve"> с подобен п</w:t>
      </w:r>
      <w:r w:rsidR="00E95BFD">
        <w:rPr>
          <w:rFonts w:ascii="Times New Roman" w:hAnsi="Times New Roman"/>
          <w:lang w:val="bg-BG" w:eastAsia="bg-BG"/>
        </w:rPr>
        <w:t>р</w:t>
      </w:r>
      <w:r w:rsidR="009441E0">
        <w:rPr>
          <w:rFonts w:ascii="Times New Roman" w:hAnsi="Times New Roman"/>
          <w:lang w:val="bg-BG" w:eastAsia="bg-BG"/>
        </w:rPr>
        <w:t>едмет – транспортиране на едрогабаритни и тежкотоварни съоръжения</w:t>
      </w:r>
      <w:r>
        <w:rPr>
          <w:rFonts w:ascii="Times New Roman" w:hAnsi="Times New Roman"/>
          <w:lang w:val="bg-BG" w:eastAsia="bg-BG"/>
        </w:rPr>
        <w:t>, за ко</w:t>
      </w:r>
      <w:r>
        <w:rPr>
          <w:rFonts w:ascii="Times New Roman" w:hAnsi="Times New Roman"/>
          <w:lang w:val="en-US" w:eastAsia="bg-BG"/>
        </w:rPr>
        <w:t>e</w:t>
      </w:r>
      <w:r>
        <w:rPr>
          <w:rFonts w:ascii="Times New Roman" w:hAnsi="Times New Roman"/>
          <w:lang w:val="bg-BG" w:eastAsia="bg-BG"/>
        </w:rPr>
        <w:t>то разполага с доказателства:</w:t>
      </w:r>
    </w:p>
    <w:tbl>
      <w:tblPr>
        <w:tblW w:w="10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2"/>
        <w:gridCol w:w="2693"/>
        <w:gridCol w:w="1951"/>
        <w:gridCol w:w="1276"/>
        <w:gridCol w:w="1985"/>
        <w:gridCol w:w="1842"/>
      </w:tblGrid>
      <w:tr w:rsidR="00E36E7D" w:rsidRPr="00DB4E5C" w:rsidTr="00A140B0">
        <w:tc>
          <w:tcPr>
            <w:tcW w:w="392" w:type="dxa"/>
          </w:tcPr>
          <w:p w:rsidR="00E36E7D" w:rsidRPr="0037674C" w:rsidRDefault="00E36E7D" w:rsidP="00A140B0">
            <w:pPr>
              <w:spacing w:before="120" w:after="120"/>
              <w:jc w:val="both"/>
              <w:rPr>
                <w:rFonts w:ascii="Times New Roman" w:eastAsia="Calibri" w:hAnsi="Times New Roman"/>
                <w:sz w:val="22"/>
                <w:szCs w:val="22"/>
                <w:lang w:val="en-US" w:eastAsia="bg-BG"/>
              </w:rPr>
            </w:pPr>
            <w:r>
              <w:rPr>
                <w:rFonts w:ascii="Times New Roman" w:eastAsia="Calibri" w:hAnsi="Times New Roman"/>
                <w:sz w:val="22"/>
                <w:szCs w:val="22"/>
                <w:lang w:val="en-US" w:eastAsia="bg-BG"/>
              </w:rPr>
              <w:t>N</w:t>
            </w:r>
          </w:p>
        </w:tc>
        <w:tc>
          <w:tcPr>
            <w:tcW w:w="2693" w:type="dxa"/>
            <w:shd w:val="clear" w:color="auto" w:fill="auto"/>
          </w:tcPr>
          <w:p w:rsidR="00E36E7D" w:rsidRPr="00DB4E5C" w:rsidRDefault="00E36E7D" w:rsidP="00A140B0">
            <w:pPr>
              <w:spacing w:before="120" w:after="120"/>
              <w:jc w:val="both"/>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Описание</w:t>
            </w:r>
          </w:p>
        </w:tc>
        <w:tc>
          <w:tcPr>
            <w:tcW w:w="1951" w:type="dxa"/>
            <w:shd w:val="clear" w:color="auto" w:fill="auto"/>
          </w:tcPr>
          <w:p w:rsidR="00E36E7D" w:rsidRPr="00DB4E5C" w:rsidRDefault="00E36E7D" w:rsidP="00A140B0">
            <w:pPr>
              <w:spacing w:before="120" w:after="120"/>
              <w:jc w:val="both"/>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Суми</w:t>
            </w:r>
          </w:p>
        </w:tc>
        <w:tc>
          <w:tcPr>
            <w:tcW w:w="1276" w:type="dxa"/>
            <w:shd w:val="clear" w:color="auto" w:fill="auto"/>
          </w:tcPr>
          <w:p w:rsidR="00E36E7D" w:rsidRPr="00DB4E5C" w:rsidRDefault="00E36E7D" w:rsidP="00A140B0">
            <w:pPr>
              <w:spacing w:before="120" w:after="120"/>
              <w:jc w:val="both"/>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Дати</w:t>
            </w:r>
          </w:p>
        </w:tc>
        <w:tc>
          <w:tcPr>
            <w:tcW w:w="1985" w:type="dxa"/>
            <w:shd w:val="clear" w:color="auto" w:fill="auto"/>
          </w:tcPr>
          <w:p w:rsidR="00E36E7D" w:rsidRPr="00DB4E5C" w:rsidRDefault="00E36E7D" w:rsidP="00A140B0">
            <w:pPr>
              <w:spacing w:before="120" w:after="120"/>
              <w:jc w:val="both"/>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Получатели</w:t>
            </w:r>
          </w:p>
        </w:tc>
        <w:tc>
          <w:tcPr>
            <w:tcW w:w="1842" w:type="dxa"/>
          </w:tcPr>
          <w:p w:rsidR="00E36E7D" w:rsidRPr="00DB4E5C" w:rsidRDefault="00E36E7D" w:rsidP="00A140B0">
            <w:pPr>
              <w:spacing w:before="120" w:after="120"/>
              <w:jc w:val="both"/>
              <w:rPr>
                <w:rFonts w:ascii="Times New Roman" w:eastAsia="Calibri" w:hAnsi="Times New Roman"/>
                <w:sz w:val="22"/>
                <w:szCs w:val="22"/>
                <w:lang w:val="bg-BG" w:eastAsia="bg-BG"/>
              </w:rPr>
            </w:pPr>
            <w:r>
              <w:rPr>
                <w:rFonts w:ascii="Times New Roman" w:eastAsia="Calibri" w:hAnsi="Times New Roman"/>
                <w:sz w:val="22"/>
                <w:szCs w:val="22"/>
                <w:lang w:val="bg-BG" w:eastAsia="bg-BG"/>
              </w:rPr>
              <w:t>Доказателство</w:t>
            </w:r>
          </w:p>
        </w:tc>
      </w:tr>
      <w:tr w:rsidR="00E36E7D" w:rsidRPr="00DB4E5C" w:rsidTr="00A140B0">
        <w:tc>
          <w:tcPr>
            <w:tcW w:w="392" w:type="dxa"/>
          </w:tcPr>
          <w:p w:rsidR="00E36E7D" w:rsidRPr="00DB4E5C" w:rsidRDefault="00E36E7D" w:rsidP="00A140B0">
            <w:pPr>
              <w:spacing w:before="120" w:after="120"/>
              <w:jc w:val="both"/>
              <w:rPr>
                <w:rFonts w:ascii="Times New Roman" w:eastAsia="Calibri" w:hAnsi="Times New Roman"/>
                <w:szCs w:val="22"/>
                <w:lang w:val="bg-BG" w:eastAsia="bg-BG"/>
              </w:rPr>
            </w:pPr>
          </w:p>
        </w:tc>
        <w:tc>
          <w:tcPr>
            <w:tcW w:w="2693" w:type="dxa"/>
            <w:shd w:val="clear" w:color="auto" w:fill="auto"/>
          </w:tcPr>
          <w:p w:rsidR="00E36E7D" w:rsidRPr="0037674C" w:rsidRDefault="00E36E7D" w:rsidP="00A140B0">
            <w:pPr>
              <w:spacing w:before="120" w:after="120"/>
              <w:jc w:val="both"/>
              <w:rPr>
                <w:rFonts w:ascii="Times New Roman" w:eastAsia="Calibri" w:hAnsi="Times New Roman"/>
                <w:szCs w:val="22"/>
                <w:lang w:val="en-US" w:eastAsia="bg-BG"/>
              </w:rPr>
            </w:pPr>
          </w:p>
        </w:tc>
        <w:tc>
          <w:tcPr>
            <w:tcW w:w="1951" w:type="dxa"/>
            <w:shd w:val="clear" w:color="auto" w:fill="auto"/>
          </w:tcPr>
          <w:p w:rsidR="00E36E7D" w:rsidRPr="00DB4E5C" w:rsidRDefault="00E36E7D" w:rsidP="00A140B0">
            <w:pPr>
              <w:spacing w:before="120" w:after="120"/>
              <w:jc w:val="both"/>
              <w:rPr>
                <w:rFonts w:ascii="Times New Roman" w:eastAsia="Calibri" w:hAnsi="Times New Roman"/>
                <w:szCs w:val="22"/>
                <w:lang w:val="bg-BG" w:eastAsia="bg-BG"/>
              </w:rPr>
            </w:pPr>
          </w:p>
        </w:tc>
        <w:tc>
          <w:tcPr>
            <w:tcW w:w="1276" w:type="dxa"/>
            <w:shd w:val="clear" w:color="auto" w:fill="auto"/>
          </w:tcPr>
          <w:p w:rsidR="00E36E7D" w:rsidRPr="00DB4E5C" w:rsidRDefault="00E36E7D" w:rsidP="00A140B0">
            <w:pPr>
              <w:spacing w:before="120" w:after="120"/>
              <w:jc w:val="both"/>
              <w:rPr>
                <w:rFonts w:ascii="Times New Roman" w:eastAsia="Calibri" w:hAnsi="Times New Roman"/>
                <w:szCs w:val="22"/>
                <w:lang w:val="bg-BG" w:eastAsia="bg-BG"/>
              </w:rPr>
            </w:pPr>
          </w:p>
        </w:tc>
        <w:tc>
          <w:tcPr>
            <w:tcW w:w="1985" w:type="dxa"/>
            <w:shd w:val="clear" w:color="auto" w:fill="auto"/>
          </w:tcPr>
          <w:p w:rsidR="00E36E7D" w:rsidRPr="00DB4E5C" w:rsidRDefault="00E36E7D" w:rsidP="00A140B0">
            <w:pPr>
              <w:spacing w:before="120" w:after="120"/>
              <w:jc w:val="both"/>
              <w:rPr>
                <w:rFonts w:ascii="Times New Roman" w:eastAsia="Calibri" w:hAnsi="Times New Roman"/>
                <w:szCs w:val="22"/>
                <w:lang w:val="bg-BG" w:eastAsia="bg-BG"/>
              </w:rPr>
            </w:pPr>
          </w:p>
        </w:tc>
        <w:tc>
          <w:tcPr>
            <w:tcW w:w="1842" w:type="dxa"/>
          </w:tcPr>
          <w:p w:rsidR="00E36E7D" w:rsidRPr="00DB4E5C" w:rsidRDefault="00E36E7D" w:rsidP="00A140B0">
            <w:pPr>
              <w:spacing w:before="120" w:after="120"/>
              <w:jc w:val="both"/>
              <w:rPr>
                <w:rFonts w:ascii="Times New Roman" w:eastAsia="Calibri" w:hAnsi="Times New Roman"/>
                <w:szCs w:val="22"/>
                <w:lang w:val="bg-BG" w:eastAsia="bg-BG"/>
              </w:rPr>
            </w:pPr>
          </w:p>
        </w:tc>
      </w:tr>
      <w:tr w:rsidR="00E36E7D" w:rsidRPr="00DB4E5C" w:rsidTr="00A140B0">
        <w:tc>
          <w:tcPr>
            <w:tcW w:w="392" w:type="dxa"/>
          </w:tcPr>
          <w:p w:rsidR="00E36E7D" w:rsidRPr="00DB4E5C" w:rsidRDefault="00E36E7D" w:rsidP="00A140B0">
            <w:pPr>
              <w:spacing w:before="120" w:after="120"/>
              <w:jc w:val="both"/>
              <w:rPr>
                <w:rFonts w:ascii="Times New Roman" w:eastAsia="Calibri" w:hAnsi="Times New Roman"/>
                <w:szCs w:val="22"/>
                <w:lang w:val="bg-BG" w:eastAsia="bg-BG"/>
              </w:rPr>
            </w:pPr>
          </w:p>
        </w:tc>
        <w:tc>
          <w:tcPr>
            <w:tcW w:w="2693" w:type="dxa"/>
            <w:shd w:val="clear" w:color="auto" w:fill="auto"/>
          </w:tcPr>
          <w:p w:rsidR="00E36E7D" w:rsidRPr="00DB4E5C" w:rsidRDefault="00E36E7D" w:rsidP="00A140B0">
            <w:pPr>
              <w:spacing w:before="120" w:after="120"/>
              <w:jc w:val="both"/>
              <w:rPr>
                <w:rFonts w:ascii="Times New Roman" w:eastAsia="Calibri" w:hAnsi="Times New Roman"/>
                <w:szCs w:val="22"/>
                <w:lang w:val="bg-BG" w:eastAsia="bg-BG"/>
              </w:rPr>
            </w:pPr>
          </w:p>
        </w:tc>
        <w:tc>
          <w:tcPr>
            <w:tcW w:w="1951" w:type="dxa"/>
            <w:shd w:val="clear" w:color="auto" w:fill="auto"/>
          </w:tcPr>
          <w:p w:rsidR="00E36E7D" w:rsidRPr="00DB4E5C" w:rsidRDefault="00E36E7D" w:rsidP="00A140B0">
            <w:pPr>
              <w:spacing w:before="120" w:after="120"/>
              <w:jc w:val="both"/>
              <w:rPr>
                <w:rFonts w:ascii="Times New Roman" w:eastAsia="Calibri" w:hAnsi="Times New Roman"/>
                <w:szCs w:val="22"/>
                <w:lang w:val="bg-BG" w:eastAsia="bg-BG"/>
              </w:rPr>
            </w:pPr>
          </w:p>
        </w:tc>
        <w:tc>
          <w:tcPr>
            <w:tcW w:w="1276" w:type="dxa"/>
            <w:shd w:val="clear" w:color="auto" w:fill="auto"/>
          </w:tcPr>
          <w:p w:rsidR="00E36E7D" w:rsidRPr="00DB4E5C" w:rsidRDefault="00E36E7D" w:rsidP="00A140B0">
            <w:pPr>
              <w:spacing w:before="120" w:after="120"/>
              <w:jc w:val="both"/>
              <w:rPr>
                <w:rFonts w:ascii="Times New Roman" w:eastAsia="Calibri" w:hAnsi="Times New Roman"/>
                <w:szCs w:val="22"/>
                <w:lang w:val="bg-BG" w:eastAsia="bg-BG"/>
              </w:rPr>
            </w:pPr>
          </w:p>
        </w:tc>
        <w:tc>
          <w:tcPr>
            <w:tcW w:w="1985" w:type="dxa"/>
            <w:shd w:val="clear" w:color="auto" w:fill="auto"/>
          </w:tcPr>
          <w:p w:rsidR="00E36E7D" w:rsidRPr="00DB4E5C" w:rsidRDefault="00E36E7D" w:rsidP="00A140B0">
            <w:pPr>
              <w:spacing w:before="120" w:after="120"/>
              <w:jc w:val="both"/>
              <w:rPr>
                <w:rFonts w:ascii="Times New Roman" w:eastAsia="Calibri" w:hAnsi="Times New Roman"/>
                <w:szCs w:val="22"/>
                <w:lang w:val="bg-BG" w:eastAsia="bg-BG"/>
              </w:rPr>
            </w:pPr>
          </w:p>
        </w:tc>
        <w:tc>
          <w:tcPr>
            <w:tcW w:w="1842" w:type="dxa"/>
          </w:tcPr>
          <w:p w:rsidR="00E36E7D" w:rsidRPr="00DB4E5C" w:rsidRDefault="00E36E7D" w:rsidP="00A140B0">
            <w:pPr>
              <w:spacing w:before="120" w:after="120"/>
              <w:jc w:val="both"/>
              <w:rPr>
                <w:rFonts w:ascii="Times New Roman" w:eastAsia="Calibri" w:hAnsi="Times New Roman"/>
                <w:szCs w:val="22"/>
                <w:lang w:val="bg-BG" w:eastAsia="bg-BG"/>
              </w:rPr>
            </w:pPr>
          </w:p>
        </w:tc>
      </w:tr>
      <w:tr w:rsidR="00E36E7D" w:rsidRPr="00DB4E5C" w:rsidTr="00A140B0">
        <w:tc>
          <w:tcPr>
            <w:tcW w:w="392" w:type="dxa"/>
          </w:tcPr>
          <w:p w:rsidR="00E36E7D" w:rsidRPr="00DB4E5C" w:rsidRDefault="00E36E7D" w:rsidP="00A140B0">
            <w:pPr>
              <w:spacing w:before="120" w:after="120"/>
              <w:jc w:val="both"/>
              <w:rPr>
                <w:rFonts w:ascii="Times New Roman" w:eastAsia="Calibri" w:hAnsi="Times New Roman"/>
                <w:szCs w:val="22"/>
                <w:lang w:val="bg-BG" w:eastAsia="bg-BG"/>
              </w:rPr>
            </w:pPr>
          </w:p>
        </w:tc>
        <w:tc>
          <w:tcPr>
            <w:tcW w:w="2693" w:type="dxa"/>
            <w:shd w:val="clear" w:color="auto" w:fill="auto"/>
          </w:tcPr>
          <w:p w:rsidR="00E36E7D" w:rsidRPr="00DB4E5C" w:rsidRDefault="00E36E7D" w:rsidP="00A140B0">
            <w:pPr>
              <w:spacing w:before="120" w:after="120"/>
              <w:jc w:val="both"/>
              <w:rPr>
                <w:rFonts w:ascii="Times New Roman" w:eastAsia="Calibri" w:hAnsi="Times New Roman"/>
                <w:szCs w:val="22"/>
                <w:lang w:val="bg-BG" w:eastAsia="bg-BG"/>
              </w:rPr>
            </w:pPr>
          </w:p>
        </w:tc>
        <w:tc>
          <w:tcPr>
            <w:tcW w:w="1951" w:type="dxa"/>
            <w:shd w:val="clear" w:color="auto" w:fill="auto"/>
          </w:tcPr>
          <w:p w:rsidR="00E36E7D" w:rsidRPr="00DB4E5C" w:rsidRDefault="00E36E7D" w:rsidP="00A140B0">
            <w:pPr>
              <w:spacing w:before="120" w:after="120"/>
              <w:jc w:val="both"/>
              <w:rPr>
                <w:rFonts w:ascii="Times New Roman" w:eastAsia="Calibri" w:hAnsi="Times New Roman"/>
                <w:szCs w:val="22"/>
                <w:lang w:val="bg-BG" w:eastAsia="bg-BG"/>
              </w:rPr>
            </w:pPr>
          </w:p>
        </w:tc>
        <w:tc>
          <w:tcPr>
            <w:tcW w:w="1276" w:type="dxa"/>
            <w:shd w:val="clear" w:color="auto" w:fill="auto"/>
          </w:tcPr>
          <w:p w:rsidR="00E36E7D" w:rsidRPr="00DB4E5C" w:rsidRDefault="00E36E7D" w:rsidP="00A140B0">
            <w:pPr>
              <w:spacing w:before="120" w:after="120"/>
              <w:jc w:val="both"/>
              <w:rPr>
                <w:rFonts w:ascii="Times New Roman" w:eastAsia="Calibri" w:hAnsi="Times New Roman"/>
                <w:szCs w:val="22"/>
                <w:lang w:val="bg-BG" w:eastAsia="bg-BG"/>
              </w:rPr>
            </w:pPr>
          </w:p>
        </w:tc>
        <w:tc>
          <w:tcPr>
            <w:tcW w:w="1985" w:type="dxa"/>
            <w:shd w:val="clear" w:color="auto" w:fill="auto"/>
          </w:tcPr>
          <w:p w:rsidR="00E36E7D" w:rsidRPr="00DB4E5C" w:rsidRDefault="00E36E7D" w:rsidP="00A140B0">
            <w:pPr>
              <w:spacing w:before="120" w:after="120"/>
              <w:jc w:val="both"/>
              <w:rPr>
                <w:rFonts w:ascii="Times New Roman" w:eastAsia="Calibri" w:hAnsi="Times New Roman"/>
                <w:szCs w:val="22"/>
                <w:lang w:val="bg-BG" w:eastAsia="bg-BG"/>
              </w:rPr>
            </w:pPr>
          </w:p>
        </w:tc>
        <w:tc>
          <w:tcPr>
            <w:tcW w:w="1842" w:type="dxa"/>
          </w:tcPr>
          <w:p w:rsidR="00E36E7D" w:rsidRPr="00DB4E5C" w:rsidRDefault="00E36E7D" w:rsidP="00A140B0">
            <w:pPr>
              <w:spacing w:before="120" w:after="120"/>
              <w:jc w:val="both"/>
              <w:rPr>
                <w:rFonts w:ascii="Times New Roman" w:eastAsia="Calibri" w:hAnsi="Times New Roman"/>
                <w:szCs w:val="22"/>
                <w:lang w:val="bg-BG" w:eastAsia="bg-BG"/>
              </w:rPr>
            </w:pPr>
          </w:p>
        </w:tc>
      </w:tr>
      <w:tr w:rsidR="00E36E7D" w:rsidRPr="00DB4E5C" w:rsidTr="00A140B0">
        <w:tc>
          <w:tcPr>
            <w:tcW w:w="392" w:type="dxa"/>
          </w:tcPr>
          <w:p w:rsidR="00E36E7D" w:rsidRPr="00DB4E5C" w:rsidRDefault="00E36E7D" w:rsidP="00A140B0">
            <w:pPr>
              <w:spacing w:before="120" w:after="120"/>
              <w:jc w:val="both"/>
              <w:rPr>
                <w:rFonts w:ascii="Times New Roman" w:eastAsia="Calibri" w:hAnsi="Times New Roman"/>
                <w:szCs w:val="22"/>
                <w:lang w:val="bg-BG" w:eastAsia="bg-BG"/>
              </w:rPr>
            </w:pPr>
          </w:p>
        </w:tc>
        <w:tc>
          <w:tcPr>
            <w:tcW w:w="2693" w:type="dxa"/>
            <w:shd w:val="clear" w:color="auto" w:fill="auto"/>
          </w:tcPr>
          <w:p w:rsidR="00E36E7D" w:rsidRPr="00DB4E5C" w:rsidRDefault="00E36E7D" w:rsidP="00A140B0">
            <w:pPr>
              <w:spacing w:before="120" w:after="120"/>
              <w:jc w:val="both"/>
              <w:rPr>
                <w:rFonts w:ascii="Times New Roman" w:eastAsia="Calibri" w:hAnsi="Times New Roman"/>
                <w:szCs w:val="22"/>
                <w:lang w:val="bg-BG" w:eastAsia="bg-BG"/>
              </w:rPr>
            </w:pPr>
          </w:p>
        </w:tc>
        <w:tc>
          <w:tcPr>
            <w:tcW w:w="1951" w:type="dxa"/>
            <w:shd w:val="clear" w:color="auto" w:fill="auto"/>
          </w:tcPr>
          <w:p w:rsidR="00E36E7D" w:rsidRPr="00DB4E5C" w:rsidRDefault="00E36E7D" w:rsidP="00A140B0">
            <w:pPr>
              <w:spacing w:before="120" w:after="120"/>
              <w:jc w:val="both"/>
              <w:rPr>
                <w:rFonts w:ascii="Times New Roman" w:eastAsia="Calibri" w:hAnsi="Times New Roman"/>
                <w:szCs w:val="22"/>
                <w:lang w:val="bg-BG" w:eastAsia="bg-BG"/>
              </w:rPr>
            </w:pPr>
          </w:p>
        </w:tc>
        <w:tc>
          <w:tcPr>
            <w:tcW w:w="1276" w:type="dxa"/>
            <w:shd w:val="clear" w:color="auto" w:fill="auto"/>
          </w:tcPr>
          <w:p w:rsidR="00E36E7D" w:rsidRPr="00DB4E5C" w:rsidRDefault="00E36E7D" w:rsidP="00A140B0">
            <w:pPr>
              <w:spacing w:before="120" w:after="120"/>
              <w:jc w:val="both"/>
              <w:rPr>
                <w:rFonts w:ascii="Times New Roman" w:eastAsia="Calibri" w:hAnsi="Times New Roman"/>
                <w:szCs w:val="22"/>
                <w:lang w:val="bg-BG" w:eastAsia="bg-BG"/>
              </w:rPr>
            </w:pPr>
          </w:p>
        </w:tc>
        <w:tc>
          <w:tcPr>
            <w:tcW w:w="1985" w:type="dxa"/>
            <w:shd w:val="clear" w:color="auto" w:fill="auto"/>
          </w:tcPr>
          <w:p w:rsidR="00E36E7D" w:rsidRPr="00DB4E5C" w:rsidRDefault="00E36E7D" w:rsidP="00A140B0">
            <w:pPr>
              <w:spacing w:before="120" w:after="120"/>
              <w:jc w:val="both"/>
              <w:rPr>
                <w:rFonts w:ascii="Times New Roman" w:eastAsia="Calibri" w:hAnsi="Times New Roman"/>
                <w:szCs w:val="22"/>
                <w:lang w:val="bg-BG" w:eastAsia="bg-BG"/>
              </w:rPr>
            </w:pPr>
          </w:p>
        </w:tc>
        <w:tc>
          <w:tcPr>
            <w:tcW w:w="1842" w:type="dxa"/>
          </w:tcPr>
          <w:p w:rsidR="00E36E7D" w:rsidRPr="00DB4E5C" w:rsidRDefault="00E36E7D" w:rsidP="00A140B0">
            <w:pPr>
              <w:spacing w:before="120" w:after="120"/>
              <w:jc w:val="both"/>
              <w:rPr>
                <w:rFonts w:ascii="Times New Roman" w:eastAsia="Calibri" w:hAnsi="Times New Roman"/>
                <w:szCs w:val="22"/>
                <w:lang w:val="bg-BG" w:eastAsia="bg-BG"/>
              </w:rPr>
            </w:pPr>
          </w:p>
        </w:tc>
      </w:tr>
    </w:tbl>
    <w:p w:rsidR="00E36E7D" w:rsidRDefault="00E36E7D" w:rsidP="00E36E7D">
      <w:pPr>
        <w:spacing w:line="360" w:lineRule="auto"/>
        <w:jc w:val="both"/>
        <w:rPr>
          <w:rFonts w:ascii="Times New Roman" w:hAnsi="Times New Roman"/>
          <w:lang w:val="bg-BG"/>
        </w:rPr>
      </w:pPr>
    </w:p>
    <w:p w:rsidR="00347087" w:rsidRDefault="00A140B0" w:rsidP="00E36E7D">
      <w:pPr>
        <w:numPr>
          <w:ilvl w:val="0"/>
          <w:numId w:val="3"/>
        </w:numPr>
        <w:spacing w:line="360" w:lineRule="auto"/>
        <w:ind w:left="0" w:firstLine="0"/>
        <w:jc w:val="both"/>
        <w:rPr>
          <w:rFonts w:ascii="Times New Roman" w:hAnsi="Times New Roman"/>
          <w:lang w:val="bg-BG"/>
        </w:rPr>
      </w:pPr>
      <w:r>
        <w:rPr>
          <w:rFonts w:ascii="Times New Roman" w:hAnsi="Times New Roman"/>
          <w:lang w:val="bg-BG"/>
        </w:rPr>
        <w:t xml:space="preserve">Разполагам с инструменти, съоръжения и </w:t>
      </w:r>
      <w:r w:rsidR="002B4980">
        <w:rPr>
          <w:rFonts w:ascii="Times New Roman" w:hAnsi="Times New Roman"/>
          <w:lang w:val="bg-BG"/>
        </w:rPr>
        <w:t>тренспортни средства за извършване на услугата, както следва</w:t>
      </w:r>
      <w:r w:rsidR="005A0BA6">
        <w:rPr>
          <w:rFonts w:ascii="Times New Roman" w:hAnsi="Times New Roman"/>
          <w:lang w:val="bg-BG"/>
        </w:rPr>
        <w:t>:</w:t>
      </w:r>
    </w:p>
    <w:tbl>
      <w:tblPr>
        <w:tblW w:w="8389" w:type="dxa"/>
        <w:jc w:val="center"/>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847"/>
        <w:gridCol w:w="4571"/>
        <w:gridCol w:w="2971"/>
      </w:tblGrid>
      <w:tr w:rsidR="002B4980" w:rsidRPr="003F1349" w:rsidTr="005F50AC">
        <w:trPr>
          <w:trHeight w:val="1382"/>
          <w:jc w:val="center"/>
        </w:trPr>
        <w:tc>
          <w:tcPr>
            <w:tcW w:w="847" w:type="dxa"/>
            <w:vAlign w:val="center"/>
          </w:tcPr>
          <w:p w:rsidR="002B4980" w:rsidRPr="002B4980" w:rsidRDefault="002B4980" w:rsidP="002D5CB3">
            <w:pPr>
              <w:jc w:val="center"/>
              <w:rPr>
                <w:rFonts w:ascii="Times New Roman" w:hAnsi="Times New Roman"/>
                <w:color w:val="000000"/>
                <w:lang w:val="ru-RU"/>
              </w:rPr>
            </w:pPr>
            <w:r w:rsidRPr="002B4980">
              <w:rPr>
                <w:rFonts w:ascii="Times New Roman" w:hAnsi="Times New Roman"/>
                <w:color w:val="000000"/>
                <w:lang w:val="ru-RU"/>
              </w:rPr>
              <w:lastRenderedPageBreak/>
              <w:t>№</w:t>
            </w:r>
          </w:p>
        </w:tc>
        <w:tc>
          <w:tcPr>
            <w:tcW w:w="4571" w:type="dxa"/>
          </w:tcPr>
          <w:p w:rsidR="002B4980" w:rsidRPr="002B4980" w:rsidRDefault="002B4980" w:rsidP="002D5CB3">
            <w:pPr>
              <w:widowControl w:val="0"/>
              <w:autoSpaceDE w:val="0"/>
              <w:autoSpaceDN w:val="0"/>
              <w:adjustRightInd w:val="0"/>
              <w:jc w:val="center"/>
              <w:rPr>
                <w:rFonts w:ascii="Times New Roman" w:hAnsi="Times New Roman"/>
                <w:i/>
                <w:iCs/>
                <w:lang w:val="ru-RU"/>
              </w:rPr>
            </w:pPr>
            <w:r w:rsidRPr="002B4980">
              <w:rPr>
                <w:rFonts w:ascii="Times New Roman" w:hAnsi="Times New Roman"/>
                <w:lang w:val="ru-RU"/>
              </w:rPr>
              <w:t>Технически характеристики/параметри на съответните платформи, ремаркета или друг вид траспорт, необходим за изпълнение на услугата</w:t>
            </w:r>
          </w:p>
        </w:tc>
        <w:tc>
          <w:tcPr>
            <w:tcW w:w="2971" w:type="dxa"/>
            <w:shd w:val="clear" w:color="auto" w:fill="auto"/>
          </w:tcPr>
          <w:p w:rsidR="002B4980" w:rsidRPr="002B4980" w:rsidRDefault="002B4980" w:rsidP="002D5CB3">
            <w:pPr>
              <w:widowControl w:val="0"/>
              <w:autoSpaceDE w:val="0"/>
              <w:autoSpaceDN w:val="0"/>
              <w:adjustRightInd w:val="0"/>
              <w:jc w:val="center"/>
              <w:rPr>
                <w:rFonts w:ascii="Times New Roman" w:hAnsi="Times New Roman"/>
                <w:iCs/>
                <w:lang w:val="ru-RU"/>
              </w:rPr>
            </w:pPr>
            <w:r>
              <w:rPr>
                <w:rFonts w:ascii="Times New Roman" w:hAnsi="Times New Roman"/>
                <w:iCs/>
                <w:lang w:val="ru-RU"/>
              </w:rPr>
              <w:t>Документи на специализиран автомобил и др.</w:t>
            </w:r>
          </w:p>
        </w:tc>
      </w:tr>
      <w:tr w:rsidR="002B4980" w:rsidRPr="003F1349" w:rsidTr="005F50AC">
        <w:trPr>
          <w:trHeight w:val="317"/>
          <w:jc w:val="center"/>
        </w:trPr>
        <w:tc>
          <w:tcPr>
            <w:tcW w:w="847" w:type="dxa"/>
            <w:vAlign w:val="center"/>
          </w:tcPr>
          <w:p w:rsidR="002B4980" w:rsidRPr="002B4980" w:rsidRDefault="002B4980" w:rsidP="002D5CB3">
            <w:pPr>
              <w:jc w:val="center"/>
              <w:rPr>
                <w:color w:val="000000"/>
                <w:lang w:val="bg-BG"/>
              </w:rPr>
            </w:pPr>
          </w:p>
        </w:tc>
        <w:tc>
          <w:tcPr>
            <w:tcW w:w="4571" w:type="dxa"/>
          </w:tcPr>
          <w:p w:rsidR="002B4980" w:rsidRPr="002B4980" w:rsidRDefault="002B4980" w:rsidP="002D5CB3">
            <w:pPr>
              <w:jc w:val="center"/>
              <w:rPr>
                <w:color w:val="000000"/>
                <w:lang w:val="ru-RU"/>
              </w:rPr>
            </w:pPr>
          </w:p>
        </w:tc>
        <w:tc>
          <w:tcPr>
            <w:tcW w:w="2971" w:type="dxa"/>
            <w:shd w:val="clear" w:color="auto" w:fill="auto"/>
            <w:vAlign w:val="center"/>
          </w:tcPr>
          <w:p w:rsidR="002B4980" w:rsidRPr="002B4980" w:rsidRDefault="002B4980" w:rsidP="002D5CB3">
            <w:pPr>
              <w:jc w:val="center"/>
              <w:rPr>
                <w:color w:val="000000"/>
                <w:lang w:val="ru-RU"/>
              </w:rPr>
            </w:pPr>
          </w:p>
        </w:tc>
      </w:tr>
      <w:tr w:rsidR="002B4980" w:rsidRPr="003F1349" w:rsidTr="005F50AC">
        <w:trPr>
          <w:trHeight w:val="317"/>
          <w:jc w:val="center"/>
        </w:trPr>
        <w:tc>
          <w:tcPr>
            <w:tcW w:w="847" w:type="dxa"/>
          </w:tcPr>
          <w:p w:rsidR="002B4980" w:rsidRPr="002B4980" w:rsidRDefault="002B4980" w:rsidP="002D5CB3">
            <w:pPr>
              <w:rPr>
                <w:color w:val="000000"/>
                <w:lang w:val="ru-RU"/>
              </w:rPr>
            </w:pPr>
          </w:p>
        </w:tc>
        <w:tc>
          <w:tcPr>
            <w:tcW w:w="4571" w:type="dxa"/>
          </w:tcPr>
          <w:p w:rsidR="002B4980" w:rsidRPr="002B4980" w:rsidRDefault="002B4980" w:rsidP="002D5CB3">
            <w:pPr>
              <w:rPr>
                <w:color w:val="000000"/>
                <w:lang w:val="ru-RU"/>
              </w:rPr>
            </w:pPr>
          </w:p>
        </w:tc>
        <w:tc>
          <w:tcPr>
            <w:tcW w:w="2971" w:type="dxa"/>
            <w:shd w:val="clear" w:color="auto" w:fill="auto"/>
          </w:tcPr>
          <w:p w:rsidR="002B4980" w:rsidRPr="002B4980" w:rsidRDefault="002B4980" w:rsidP="002D5CB3">
            <w:pPr>
              <w:rPr>
                <w:color w:val="000000"/>
                <w:lang w:val="ru-RU"/>
              </w:rPr>
            </w:pPr>
          </w:p>
        </w:tc>
      </w:tr>
      <w:tr w:rsidR="002B4980" w:rsidRPr="003F1349" w:rsidTr="005F50AC">
        <w:trPr>
          <w:trHeight w:val="317"/>
          <w:jc w:val="center"/>
        </w:trPr>
        <w:tc>
          <w:tcPr>
            <w:tcW w:w="847" w:type="dxa"/>
          </w:tcPr>
          <w:p w:rsidR="002B4980" w:rsidRPr="002B4980" w:rsidRDefault="002B4980" w:rsidP="002D5CB3">
            <w:pPr>
              <w:rPr>
                <w:color w:val="000000"/>
                <w:lang w:val="ru-RU"/>
              </w:rPr>
            </w:pPr>
          </w:p>
        </w:tc>
        <w:tc>
          <w:tcPr>
            <w:tcW w:w="4571" w:type="dxa"/>
          </w:tcPr>
          <w:p w:rsidR="002B4980" w:rsidRPr="002B4980" w:rsidRDefault="002B4980" w:rsidP="002D5CB3">
            <w:pPr>
              <w:rPr>
                <w:color w:val="000000"/>
                <w:lang w:val="ru-RU"/>
              </w:rPr>
            </w:pPr>
          </w:p>
        </w:tc>
        <w:tc>
          <w:tcPr>
            <w:tcW w:w="2971" w:type="dxa"/>
            <w:shd w:val="clear" w:color="auto" w:fill="auto"/>
          </w:tcPr>
          <w:p w:rsidR="002B4980" w:rsidRPr="002B4980" w:rsidRDefault="002B4980" w:rsidP="002D5CB3">
            <w:pPr>
              <w:rPr>
                <w:color w:val="000000"/>
                <w:lang w:val="ru-RU"/>
              </w:rPr>
            </w:pPr>
          </w:p>
        </w:tc>
      </w:tr>
    </w:tbl>
    <w:p w:rsidR="004B0757" w:rsidRDefault="004B0757" w:rsidP="00F11FEC">
      <w:pPr>
        <w:widowControl w:val="0"/>
        <w:autoSpaceDE w:val="0"/>
        <w:autoSpaceDN w:val="0"/>
        <w:adjustRightInd w:val="0"/>
        <w:spacing w:line="360" w:lineRule="auto"/>
        <w:jc w:val="both"/>
        <w:rPr>
          <w:lang w:val="bg-BG"/>
        </w:rPr>
      </w:pPr>
    </w:p>
    <w:p w:rsidR="007D237F" w:rsidRDefault="003F1349" w:rsidP="007D237F">
      <w:pPr>
        <w:spacing w:line="360" w:lineRule="auto"/>
        <w:ind w:firstLine="360"/>
        <w:jc w:val="both"/>
        <w:rPr>
          <w:rFonts w:ascii="Times New Roman" w:hAnsi="Times New Roman"/>
          <w:lang w:val="bg-BG"/>
        </w:rPr>
      </w:pPr>
      <w:r>
        <w:rPr>
          <w:rFonts w:ascii="Times New Roman" w:hAnsi="Times New Roman"/>
          <w:lang w:val="bg-BG"/>
        </w:rPr>
        <w:t>3</w:t>
      </w:r>
      <w:r w:rsidR="005F50AC">
        <w:rPr>
          <w:rFonts w:ascii="Times New Roman" w:hAnsi="Times New Roman"/>
          <w:lang w:val="bg-BG"/>
        </w:rPr>
        <w:t xml:space="preserve">. </w:t>
      </w:r>
      <w:r w:rsidR="007D237F" w:rsidRPr="00513BD6">
        <w:rPr>
          <w:rFonts w:ascii="Times New Roman" w:hAnsi="Times New Roman"/>
          <w:lang w:val="bg-BG"/>
        </w:rPr>
        <w:t>Участникът, който представлявам при</w:t>
      </w:r>
      <w:r w:rsidR="007D237F">
        <w:rPr>
          <w:rFonts w:ascii="Times New Roman" w:hAnsi="Times New Roman"/>
          <w:lang w:val="bg-BG"/>
        </w:rPr>
        <w:t xml:space="preserve">лага сертифицирана </w:t>
      </w:r>
      <w:r w:rsidR="007D237F" w:rsidRPr="00A6035A">
        <w:rPr>
          <w:rFonts w:ascii="Times New Roman" w:hAnsi="Times New Roman"/>
          <w:lang w:val="bg-BG"/>
        </w:rPr>
        <w:t xml:space="preserve">система за управление на качеството в съответствие с БДС </w:t>
      </w:r>
      <w:r w:rsidR="007D237F" w:rsidRPr="00A6035A">
        <w:rPr>
          <w:rFonts w:ascii="Times New Roman" w:hAnsi="Times New Roman"/>
          <w:lang w:val="en-US"/>
        </w:rPr>
        <w:t>EN</w:t>
      </w:r>
      <w:r w:rsidR="007D237F" w:rsidRPr="00A6035A">
        <w:rPr>
          <w:rFonts w:ascii="Times New Roman" w:hAnsi="Times New Roman"/>
          <w:lang w:val="bg-BG"/>
        </w:rPr>
        <w:t xml:space="preserve"> ISO 9001 или еквивалент</w:t>
      </w:r>
      <w:r w:rsidR="00A6035A" w:rsidRPr="00A6035A">
        <w:rPr>
          <w:rFonts w:ascii="Times New Roman" w:hAnsi="Times New Roman"/>
          <w:lang w:val="bg-BG"/>
        </w:rPr>
        <w:t>, с обхват покриващ дейностите по Техническото задание</w:t>
      </w:r>
      <w:r w:rsidR="007D237F" w:rsidRPr="00A6035A">
        <w:rPr>
          <w:rFonts w:ascii="Times New Roman" w:hAnsi="Times New Roman"/>
          <w:lang w:val="bg-BG"/>
        </w:rPr>
        <w:t xml:space="preserve"> и притежава сертификат № ....................</w:t>
      </w:r>
      <w:r w:rsidR="007D237F">
        <w:rPr>
          <w:rFonts w:ascii="Times New Roman" w:hAnsi="Times New Roman"/>
          <w:lang w:val="bg-BG"/>
        </w:rPr>
        <w:t xml:space="preserve"> издаден от ...............................................................................................................</w:t>
      </w:r>
    </w:p>
    <w:p w:rsidR="00B52B5F" w:rsidRDefault="00B52B5F" w:rsidP="00F11FEC">
      <w:pPr>
        <w:widowControl w:val="0"/>
        <w:autoSpaceDE w:val="0"/>
        <w:autoSpaceDN w:val="0"/>
        <w:adjustRightInd w:val="0"/>
        <w:spacing w:line="360" w:lineRule="auto"/>
        <w:jc w:val="both"/>
        <w:rPr>
          <w:rFonts w:ascii="Times New Roman" w:hAnsi="Times New Roman"/>
          <w:lang w:val="bg-BG"/>
        </w:rPr>
      </w:pPr>
    </w:p>
    <w:p w:rsidR="00813C3E" w:rsidRDefault="00813C3E" w:rsidP="00813C3E">
      <w:pPr>
        <w:pStyle w:val="BodyTextIndent2"/>
        <w:ind w:left="0"/>
        <w:jc w:val="both"/>
        <w:rPr>
          <w:szCs w:val="24"/>
          <w:lang w:val="bg-BG"/>
        </w:rPr>
      </w:pPr>
      <w:r>
        <w:rPr>
          <w:szCs w:val="24"/>
          <w:lang w:val="bg-BG"/>
        </w:rPr>
        <w:t>..............................................................................................................................................................</w:t>
      </w:r>
    </w:p>
    <w:p w:rsidR="00813C3E" w:rsidRDefault="00813C3E" w:rsidP="00813C3E">
      <w:pPr>
        <w:pStyle w:val="BodyTextIndent2"/>
        <w:ind w:left="0"/>
        <w:jc w:val="center"/>
        <w:rPr>
          <w:szCs w:val="24"/>
          <w:lang w:val="bg-BG"/>
        </w:rPr>
      </w:pPr>
      <w:r>
        <w:rPr>
          <w:szCs w:val="24"/>
          <w:lang w:val="bg-BG"/>
        </w:rPr>
        <w:t>/информация относно публичните регистри, в които се съдържат горепосочените обстоятелства/</w:t>
      </w:r>
    </w:p>
    <w:p w:rsidR="00813C3E" w:rsidRDefault="00813C3E" w:rsidP="00813C3E">
      <w:pPr>
        <w:pStyle w:val="BodyTextIndent2"/>
        <w:ind w:left="0"/>
        <w:rPr>
          <w:szCs w:val="24"/>
          <w:lang w:val="bg-BG"/>
        </w:rPr>
      </w:pPr>
      <w:r>
        <w:rPr>
          <w:szCs w:val="24"/>
          <w:lang w:val="bg-BG"/>
        </w:rPr>
        <w:t>или</w:t>
      </w:r>
    </w:p>
    <w:p w:rsidR="00813C3E" w:rsidRDefault="00813C3E" w:rsidP="00813C3E">
      <w:pPr>
        <w:pStyle w:val="BodyTextIndent2"/>
        <w:ind w:left="0"/>
        <w:jc w:val="both"/>
        <w:rPr>
          <w:szCs w:val="24"/>
          <w:lang w:val="bg-BG"/>
        </w:rPr>
      </w:pPr>
      <w:r>
        <w:rPr>
          <w:szCs w:val="24"/>
          <w:lang w:val="bg-BG"/>
        </w:rPr>
        <w:t>...............................................................................................................................................................</w:t>
      </w:r>
    </w:p>
    <w:p w:rsidR="00813C3E" w:rsidRDefault="00813C3E" w:rsidP="00813C3E">
      <w:pPr>
        <w:pStyle w:val="BodyTextIndent2"/>
        <w:ind w:left="0"/>
        <w:jc w:val="center"/>
        <w:rPr>
          <w:szCs w:val="24"/>
          <w:lang w:val="bg-BG"/>
        </w:rPr>
      </w:pPr>
      <w:r>
        <w:rPr>
          <w:szCs w:val="24"/>
          <w:lang w:val="bg-BG"/>
        </w:rPr>
        <w:t>/компетентния орган, който съгласно законодателството на държавата, в която участникът е установен, е длъжен да предоставя информация за тези обстоятелства служебно на възложителя/</w:t>
      </w:r>
    </w:p>
    <w:p w:rsidR="002B4980" w:rsidRDefault="002B4980" w:rsidP="00813C3E">
      <w:pPr>
        <w:pStyle w:val="BodyTextIndent2"/>
        <w:ind w:left="0"/>
        <w:jc w:val="center"/>
        <w:rPr>
          <w:szCs w:val="24"/>
          <w:lang w:val="bg-BG"/>
        </w:rPr>
      </w:pPr>
    </w:p>
    <w:p w:rsidR="00F11FEC" w:rsidRDefault="00F11FEC" w:rsidP="00F11FEC">
      <w:pPr>
        <w:spacing w:line="360" w:lineRule="auto"/>
        <w:ind w:firstLine="720"/>
        <w:jc w:val="both"/>
        <w:rPr>
          <w:rFonts w:ascii="Times New Roman" w:hAnsi="Times New Roman"/>
          <w:lang w:val="bg-BG"/>
        </w:rPr>
      </w:pPr>
      <w:r w:rsidRPr="0037674C">
        <w:rPr>
          <w:rFonts w:ascii="Times New Roman" w:hAnsi="Times New Roman"/>
          <w:lang w:val="bg-BG"/>
        </w:rPr>
        <w:t xml:space="preserve">Декларирам, че посочената информация е вярна и съм наясно с последствията при представяне на неверни данни. </w:t>
      </w:r>
    </w:p>
    <w:p w:rsidR="003321F0" w:rsidRPr="0037674C" w:rsidRDefault="00F11FEC" w:rsidP="003D1603">
      <w:pPr>
        <w:spacing w:line="360" w:lineRule="auto"/>
        <w:ind w:firstLine="720"/>
        <w:jc w:val="both"/>
        <w:rPr>
          <w:rFonts w:ascii="Times New Roman" w:hAnsi="Times New Roman"/>
          <w:lang w:val="bg-BG"/>
        </w:rPr>
      </w:pPr>
      <w:r>
        <w:rPr>
          <w:rFonts w:ascii="Times New Roman" w:hAnsi="Times New Roman"/>
          <w:lang w:val="bg-BG"/>
        </w:rPr>
        <w:t xml:space="preserve">Декларирам, че при поискване от страна на Възложителя, ще бъдат представени документи/сертификати и други форми на доказателства във връзка с декларираните обстоятелства. </w:t>
      </w:r>
    </w:p>
    <w:p w:rsidR="00F11FEC" w:rsidRPr="008A4F84" w:rsidRDefault="00F11FEC" w:rsidP="00B52B5F">
      <w:pPr>
        <w:spacing w:after="360" w:line="360" w:lineRule="auto"/>
        <w:rPr>
          <w:rFonts w:ascii="Times New Roman" w:hAnsi="Times New Roman"/>
          <w:lang w:val="bg-BG"/>
        </w:rPr>
      </w:pPr>
      <w:r w:rsidRPr="0037674C">
        <w:rPr>
          <w:rFonts w:ascii="Times New Roman" w:hAnsi="Times New Roman"/>
          <w:u w:val="single"/>
          <w:lang w:val="bg-BG"/>
        </w:rPr>
        <w:tab/>
      </w:r>
      <w:r w:rsidRPr="0037674C">
        <w:rPr>
          <w:rFonts w:ascii="Times New Roman" w:hAnsi="Times New Roman"/>
          <w:u w:val="single"/>
          <w:lang w:val="bg-BG"/>
        </w:rPr>
        <w:tab/>
      </w:r>
      <w:r w:rsidRPr="0037674C">
        <w:rPr>
          <w:rFonts w:ascii="Times New Roman" w:hAnsi="Times New Roman"/>
          <w:lang w:val="bg-BG"/>
        </w:rPr>
        <w:t xml:space="preserve">г. </w:t>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t xml:space="preserve">Декларатор: </w:t>
      </w:r>
      <w:r w:rsidRPr="0037674C">
        <w:rPr>
          <w:rFonts w:ascii="Times New Roman" w:hAnsi="Times New Roman"/>
          <w:lang w:val="bg-BG"/>
        </w:rPr>
        <w:tab/>
      </w:r>
      <w:r w:rsidRPr="0037674C">
        <w:rPr>
          <w:rFonts w:ascii="Times New Roman" w:hAnsi="Times New Roman"/>
          <w:u w:val="single"/>
          <w:lang w:val="bg-BG"/>
        </w:rPr>
        <w:tab/>
      </w:r>
      <w:r w:rsidRPr="0037674C">
        <w:rPr>
          <w:rFonts w:ascii="Times New Roman" w:hAnsi="Times New Roman"/>
          <w:u w:val="single"/>
          <w:lang w:val="bg-BG"/>
        </w:rPr>
        <w:tab/>
      </w:r>
    </w:p>
    <w:p w:rsidR="00E36E7D" w:rsidRDefault="00E36E7D" w:rsidP="008A4F84">
      <w:pPr>
        <w:spacing w:line="340" w:lineRule="atLeast"/>
        <w:jc w:val="both"/>
        <w:rPr>
          <w:rFonts w:ascii="Times New Roman" w:hAnsi="Times New Roman"/>
          <w:bCs/>
          <w:lang w:val="bg-BG"/>
        </w:rPr>
      </w:pPr>
    </w:p>
    <w:p w:rsidR="00E36E7D" w:rsidRDefault="00E36E7D" w:rsidP="008A4F84">
      <w:pPr>
        <w:spacing w:line="340" w:lineRule="atLeast"/>
        <w:jc w:val="both"/>
        <w:rPr>
          <w:rFonts w:ascii="Times New Roman" w:hAnsi="Times New Roman"/>
          <w:bCs/>
          <w:lang w:val="bg-BG"/>
        </w:rPr>
      </w:pPr>
    </w:p>
    <w:p w:rsidR="00E36E7D" w:rsidRDefault="00E36E7D" w:rsidP="008A4F84">
      <w:pPr>
        <w:spacing w:line="340" w:lineRule="atLeast"/>
        <w:jc w:val="both"/>
        <w:rPr>
          <w:rFonts w:ascii="Times New Roman" w:hAnsi="Times New Roman"/>
          <w:bCs/>
          <w:lang w:val="bg-BG"/>
        </w:rPr>
      </w:pPr>
    </w:p>
    <w:p w:rsidR="00F11FEC" w:rsidRPr="00A140B0" w:rsidRDefault="00F916E6" w:rsidP="008A4F84">
      <w:pPr>
        <w:spacing w:line="340" w:lineRule="atLeast"/>
        <w:jc w:val="both"/>
        <w:rPr>
          <w:rFonts w:ascii="Times New Roman" w:hAnsi="Times New Roman"/>
          <w:lang w:val="ru-RU"/>
        </w:rPr>
      </w:pPr>
      <w:r w:rsidRPr="003451EA">
        <w:rPr>
          <w:rFonts w:ascii="Times New Roman" w:hAnsi="Times New Roman"/>
          <w:bCs/>
          <w:lang w:val="bg-BG"/>
        </w:rPr>
        <w:t>Забележка</w:t>
      </w:r>
      <w:r w:rsidRPr="003451EA">
        <w:rPr>
          <w:rFonts w:ascii="Times New Roman" w:hAnsi="Times New Roman"/>
          <w:lang w:val="bg-BG"/>
        </w:rPr>
        <w:t xml:space="preserve">: </w:t>
      </w:r>
      <w:r w:rsidRPr="00906DAE">
        <w:rPr>
          <w:rFonts w:ascii="Times New Roman" w:hAnsi="Times New Roman"/>
          <w:lang w:val="bg-BG"/>
        </w:rPr>
        <w:t xml:space="preserve">Декларацията се подава от </w:t>
      </w:r>
      <w:r>
        <w:rPr>
          <w:rFonts w:ascii="Times New Roman" w:hAnsi="Times New Roman"/>
          <w:lang w:val="bg-BG"/>
        </w:rPr>
        <w:t>едно от лицата, ко</w:t>
      </w:r>
      <w:r w:rsidR="00255B41">
        <w:rPr>
          <w:rFonts w:ascii="Times New Roman" w:hAnsi="Times New Roman"/>
          <w:lang w:val="bg-BG"/>
        </w:rPr>
        <w:t>ито</w:t>
      </w:r>
      <w:r w:rsidRPr="00906DAE">
        <w:rPr>
          <w:rFonts w:ascii="Times New Roman" w:hAnsi="Times New Roman"/>
          <w:lang w:val="bg-BG"/>
        </w:rPr>
        <w:t xml:space="preserve"> мо</w:t>
      </w:r>
      <w:r w:rsidR="00255B41">
        <w:rPr>
          <w:rFonts w:ascii="Times New Roman" w:hAnsi="Times New Roman"/>
          <w:lang w:val="bg-BG"/>
        </w:rPr>
        <w:t>гат</w:t>
      </w:r>
      <w:r w:rsidRPr="00906DAE">
        <w:rPr>
          <w:rFonts w:ascii="Times New Roman" w:hAnsi="Times New Roman"/>
          <w:lang w:val="bg-BG"/>
        </w:rPr>
        <w:t xml:space="preserve"> самостоятелно да представлява</w:t>
      </w:r>
      <w:r w:rsidR="00255B41">
        <w:rPr>
          <w:rFonts w:ascii="Times New Roman" w:hAnsi="Times New Roman"/>
          <w:lang w:val="bg-BG"/>
        </w:rPr>
        <w:t>т</w:t>
      </w:r>
      <w:r w:rsidRPr="00906DAE">
        <w:rPr>
          <w:rFonts w:ascii="Times New Roman" w:hAnsi="Times New Roman"/>
          <w:lang w:val="bg-BG"/>
        </w:rPr>
        <w:t xml:space="preserve"> Участника</w:t>
      </w:r>
      <w:r>
        <w:rPr>
          <w:rFonts w:ascii="Times New Roman" w:hAnsi="Times New Roman"/>
          <w:lang w:val="bg-BG"/>
        </w:rPr>
        <w:t>.</w:t>
      </w:r>
    </w:p>
    <w:sectPr w:rsidR="00F11FEC" w:rsidRPr="00A140B0" w:rsidSect="008A4F84">
      <w:pgSz w:w="11906" w:h="16838" w:code="9"/>
      <w:pgMar w:top="709" w:right="851" w:bottom="709" w:left="1309"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035A" w:rsidRDefault="00A6035A">
      <w:r>
        <w:separator/>
      </w:r>
    </w:p>
  </w:endnote>
  <w:endnote w:type="continuationSeparator" w:id="0">
    <w:p w:rsidR="00A6035A" w:rsidRDefault="00A6035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035A" w:rsidRDefault="00A6035A">
      <w:r>
        <w:separator/>
      </w:r>
    </w:p>
  </w:footnote>
  <w:footnote w:type="continuationSeparator" w:id="0">
    <w:p w:rsidR="00A6035A" w:rsidRDefault="00A6035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B6778"/>
    <w:multiLevelType w:val="hybridMultilevel"/>
    <w:tmpl w:val="BBC8858C"/>
    <w:lvl w:ilvl="0" w:tplc="C3EE1136">
      <w:start w:val="1"/>
      <w:numFmt w:val="decimal"/>
      <w:lvlText w:val="%1."/>
      <w:lvlJc w:val="left"/>
      <w:pPr>
        <w:tabs>
          <w:tab w:val="num" w:pos="1080"/>
        </w:tabs>
        <w:ind w:left="1080" w:hanging="360"/>
      </w:pPr>
      <w:rPr>
        <w:rFonts w:hint="default"/>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
    <w:nsid w:val="17C92958"/>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
    <w:nsid w:val="46E8698C"/>
    <w:multiLevelType w:val="hybridMultilevel"/>
    <w:tmpl w:val="4448EC2C"/>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
    <w:nsid w:val="588230F6"/>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4">
    <w:nsid w:val="5A2C2449"/>
    <w:multiLevelType w:val="hybridMultilevel"/>
    <w:tmpl w:val="0E426CA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63F34040"/>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num w:numId="1">
    <w:abstractNumId w:val="0"/>
  </w:num>
  <w:num w:numId="2">
    <w:abstractNumId w:val="4"/>
  </w:num>
  <w:num w:numId="3">
    <w:abstractNumId w:val="2"/>
  </w:num>
  <w:num w:numId="4">
    <w:abstractNumId w:val="1"/>
  </w:num>
  <w:num w:numId="5">
    <w:abstractNumId w:val="3"/>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rsids>
    <w:rsidRoot w:val="00BD4AFC"/>
    <w:rsid w:val="0000202D"/>
    <w:rsid w:val="00005C62"/>
    <w:rsid w:val="0000710D"/>
    <w:rsid w:val="000121CE"/>
    <w:rsid w:val="00014726"/>
    <w:rsid w:val="00035E9A"/>
    <w:rsid w:val="00036A9C"/>
    <w:rsid w:val="00045E62"/>
    <w:rsid w:val="00047F8B"/>
    <w:rsid w:val="000672AB"/>
    <w:rsid w:val="00072749"/>
    <w:rsid w:val="00096A17"/>
    <w:rsid w:val="000B2EF5"/>
    <w:rsid w:val="000E777D"/>
    <w:rsid w:val="000F713E"/>
    <w:rsid w:val="00104A77"/>
    <w:rsid w:val="00116D1F"/>
    <w:rsid w:val="00120C28"/>
    <w:rsid w:val="001241A9"/>
    <w:rsid w:val="00143683"/>
    <w:rsid w:val="001501DD"/>
    <w:rsid w:val="001526BB"/>
    <w:rsid w:val="0015504D"/>
    <w:rsid w:val="00155102"/>
    <w:rsid w:val="00164155"/>
    <w:rsid w:val="00185C47"/>
    <w:rsid w:val="001A2CA2"/>
    <w:rsid w:val="001A3D0E"/>
    <w:rsid w:val="001B06B4"/>
    <w:rsid w:val="001C05F4"/>
    <w:rsid w:val="001C43DF"/>
    <w:rsid w:val="001D2483"/>
    <w:rsid w:val="002279E7"/>
    <w:rsid w:val="00236551"/>
    <w:rsid w:val="00242984"/>
    <w:rsid w:val="00255B41"/>
    <w:rsid w:val="00256565"/>
    <w:rsid w:val="00260F52"/>
    <w:rsid w:val="00263E97"/>
    <w:rsid w:val="00274B49"/>
    <w:rsid w:val="00276776"/>
    <w:rsid w:val="002B4980"/>
    <w:rsid w:val="002C1944"/>
    <w:rsid w:val="002D38C2"/>
    <w:rsid w:val="002D5CB3"/>
    <w:rsid w:val="002E0FD6"/>
    <w:rsid w:val="002E33BB"/>
    <w:rsid w:val="002E53E8"/>
    <w:rsid w:val="002F6951"/>
    <w:rsid w:val="002F7715"/>
    <w:rsid w:val="002F7D19"/>
    <w:rsid w:val="003321F0"/>
    <w:rsid w:val="003347FB"/>
    <w:rsid w:val="00347087"/>
    <w:rsid w:val="00373C1A"/>
    <w:rsid w:val="0037674C"/>
    <w:rsid w:val="003A3E78"/>
    <w:rsid w:val="003B3DC5"/>
    <w:rsid w:val="003B53B2"/>
    <w:rsid w:val="003D1603"/>
    <w:rsid w:val="003F1349"/>
    <w:rsid w:val="004027FD"/>
    <w:rsid w:val="0041575E"/>
    <w:rsid w:val="00465CC8"/>
    <w:rsid w:val="004666F5"/>
    <w:rsid w:val="0047085E"/>
    <w:rsid w:val="004864F5"/>
    <w:rsid w:val="004B0757"/>
    <w:rsid w:val="004B1680"/>
    <w:rsid w:val="004B2046"/>
    <w:rsid w:val="004B28FD"/>
    <w:rsid w:val="0051120B"/>
    <w:rsid w:val="005131AB"/>
    <w:rsid w:val="00513BD6"/>
    <w:rsid w:val="00535270"/>
    <w:rsid w:val="00537694"/>
    <w:rsid w:val="00552F7E"/>
    <w:rsid w:val="00555D96"/>
    <w:rsid w:val="0057360D"/>
    <w:rsid w:val="00575C67"/>
    <w:rsid w:val="005864F8"/>
    <w:rsid w:val="00594DF8"/>
    <w:rsid w:val="005A05C2"/>
    <w:rsid w:val="005A0B91"/>
    <w:rsid w:val="005A0BA6"/>
    <w:rsid w:val="005D1813"/>
    <w:rsid w:val="005D6658"/>
    <w:rsid w:val="005E38CD"/>
    <w:rsid w:val="005F0CF8"/>
    <w:rsid w:val="005F33B1"/>
    <w:rsid w:val="005F50AC"/>
    <w:rsid w:val="0060144E"/>
    <w:rsid w:val="00602A09"/>
    <w:rsid w:val="00606604"/>
    <w:rsid w:val="00627491"/>
    <w:rsid w:val="006413B8"/>
    <w:rsid w:val="006541C5"/>
    <w:rsid w:val="00674C49"/>
    <w:rsid w:val="00682889"/>
    <w:rsid w:val="00690973"/>
    <w:rsid w:val="00694B3C"/>
    <w:rsid w:val="006B2165"/>
    <w:rsid w:val="006C70BC"/>
    <w:rsid w:val="006D1D2D"/>
    <w:rsid w:val="006E3400"/>
    <w:rsid w:val="006E7757"/>
    <w:rsid w:val="007137EA"/>
    <w:rsid w:val="00726629"/>
    <w:rsid w:val="00732072"/>
    <w:rsid w:val="00741AF2"/>
    <w:rsid w:val="00744622"/>
    <w:rsid w:val="00745549"/>
    <w:rsid w:val="007515DB"/>
    <w:rsid w:val="00770CD5"/>
    <w:rsid w:val="00780BCD"/>
    <w:rsid w:val="007A69A8"/>
    <w:rsid w:val="007B4429"/>
    <w:rsid w:val="007C1042"/>
    <w:rsid w:val="007C6CC5"/>
    <w:rsid w:val="007D237F"/>
    <w:rsid w:val="007F230F"/>
    <w:rsid w:val="0080176E"/>
    <w:rsid w:val="008061D2"/>
    <w:rsid w:val="008068C7"/>
    <w:rsid w:val="00812968"/>
    <w:rsid w:val="00813C3E"/>
    <w:rsid w:val="00824AB0"/>
    <w:rsid w:val="00827223"/>
    <w:rsid w:val="00833F3F"/>
    <w:rsid w:val="00846876"/>
    <w:rsid w:val="00854D9C"/>
    <w:rsid w:val="00860C3C"/>
    <w:rsid w:val="00863E88"/>
    <w:rsid w:val="00872198"/>
    <w:rsid w:val="00884CB5"/>
    <w:rsid w:val="008911B4"/>
    <w:rsid w:val="008A4F84"/>
    <w:rsid w:val="008D1915"/>
    <w:rsid w:val="008D4464"/>
    <w:rsid w:val="00915C68"/>
    <w:rsid w:val="0092704E"/>
    <w:rsid w:val="00940DD8"/>
    <w:rsid w:val="00941DAD"/>
    <w:rsid w:val="009441E0"/>
    <w:rsid w:val="009661E2"/>
    <w:rsid w:val="009D304B"/>
    <w:rsid w:val="009D4D9C"/>
    <w:rsid w:val="009F50A7"/>
    <w:rsid w:val="00A140B0"/>
    <w:rsid w:val="00A27A89"/>
    <w:rsid w:val="00A35CFD"/>
    <w:rsid w:val="00A54A97"/>
    <w:rsid w:val="00A568C8"/>
    <w:rsid w:val="00A6035A"/>
    <w:rsid w:val="00A61C54"/>
    <w:rsid w:val="00A6505F"/>
    <w:rsid w:val="00A8007F"/>
    <w:rsid w:val="00AA6418"/>
    <w:rsid w:val="00AA7F40"/>
    <w:rsid w:val="00AD20B6"/>
    <w:rsid w:val="00AD4E33"/>
    <w:rsid w:val="00AE345B"/>
    <w:rsid w:val="00AF6EBF"/>
    <w:rsid w:val="00B04EEB"/>
    <w:rsid w:val="00B13DF4"/>
    <w:rsid w:val="00B2271E"/>
    <w:rsid w:val="00B26970"/>
    <w:rsid w:val="00B372C4"/>
    <w:rsid w:val="00B4726C"/>
    <w:rsid w:val="00B52B5F"/>
    <w:rsid w:val="00B63A4A"/>
    <w:rsid w:val="00B747E0"/>
    <w:rsid w:val="00B8617B"/>
    <w:rsid w:val="00B948CD"/>
    <w:rsid w:val="00BA4FBB"/>
    <w:rsid w:val="00BA552E"/>
    <w:rsid w:val="00BB480B"/>
    <w:rsid w:val="00BD4AFC"/>
    <w:rsid w:val="00BF1F68"/>
    <w:rsid w:val="00BF225D"/>
    <w:rsid w:val="00C079FC"/>
    <w:rsid w:val="00C127DF"/>
    <w:rsid w:val="00C33C96"/>
    <w:rsid w:val="00C37AE2"/>
    <w:rsid w:val="00C5458E"/>
    <w:rsid w:val="00C56EA3"/>
    <w:rsid w:val="00C649BA"/>
    <w:rsid w:val="00C90AF1"/>
    <w:rsid w:val="00C93F38"/>
    <w:rsid w:val="00CA3A57"/>
    <w:rsid w:val="00CD359F"/>
    <w:rsid w:val="00CD42D7"/>
    <w:rsid w:val="00CF5A5C"/>
    <w:rsid w:val="00CF6CCD"/>
    <w:rsid w:val="00D23419"/>
    <w:rsid w:val="00D24740"/>
    <w:rsid w:val="00D32E1C"/>
    <w:rsid w:val="00D63D5A"/>
    <w:rsid w:val="00D7085A"/>
    <w:rsid w:val="00D91BE6"/>
    <w:rsid w:val="00D97CB8"/>
    <w:rsid w:val="00DB0ECC"/>
    <w:rsid w:val="00DB4E5C"/>
    <w:rsid w:val="00DB67F6"/>
    <w:rsid w:val="00DC079E"/>
    <w:rsid w:val="00DC454F"/>
    <w:rsid w:val="00DC67DF"/>
    <w:rsid w:val="00DF4B90"/>
    <w:rsid w:val="00E008EA"/>
    <w:rsid w:val="00E01CF8"/>
    <w:rsid w:val="00E36E7D"/>
    <w:rsid w:val="00E40A15"/>
    <w:rsid w:val="00E45F98"/>
    <w:rsid w:val="00E7030E"/>
    <w:rsid w:val="00E70E71"/>
    <w:rsid w:val="00E72906"/>
    <w:rsid w:val="00E95BFD"/>
    <w:rsid w:val="00EA44DC"/>
    <w:rsid w:val="00EB0810"/>
    <w:rsid w:val="00ED229C"/>
    <w:rsid w:val="00EE3C7E"/>
    <w:rsid w:val="00EE6FFE"/>
    <w:rsid w:val="00EE7050"/>
    <w:rsid w:val="00EF72F7"/>
    <w:rsid w:val="00F11FEC"/>
    <w:rsid w:val="00F2353D"/>
    <w:rsid w:val="00F413C7"/>
    <w:rsid w:val="00F548CC"/>
    <w:rsid w:val="00F626B5"/>
    <w:rsid w:val="00F916E6"/>
    <w:rsid w:val="00FB6F33"/>
    <w:rsid w:val="00FC0C07"/>
    <w:rsid w:val="00FD46CE"/>
    <w:rsid w:val="00FF5AD6"/>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68C7"/>
    <w:rPr>
      <w:rFonts w:ascii="Arial" w:hAnsi="Arial"/>
      <w:sz w:val="24"/>
      <w:szCs w:val="24"/>
      <w:lang w:val="en-GB" w:eastAsia="en-US"/>
    </w:rPr>
  </w:style>
  <w:style w:type="paragraph" w:styleId="Heading1">
    <w:name w:val="heading 1"/>
    <w:basedOn w:val="Normal"/>
    <w:next w:val="Normal"/>
    <w:qFormat/>
    <w:rsid w:val="008068C7"/>
    <w:pPr>
      <w:keepNext/>
      <w:spacing w:line="360" w:lineRule="auto"/>
      <w:jc w:val="center"/>
      <w:outlineLvl w:val="0"/>
    </w:pPr>
    <w:rPr>
      <w:rFonts w:ascii="Times New Roman" w:hAnsi="Times New Roman"/>
      <w:b/>
      <w:sz w:val="28"/>
      <w:szCs w:val="22"/>
      <w:lang w:val="bg-BG"/>
    </w:rPr>
  </w:style>
  <w:style w:type="paragraph" w:styleId="Heading4">
    <w:name w:val="heading 4"/>
    <w:basedOn w:val="Normal"/>
    <w:next w:val="Normal"/>
    <w:qFormat/>
    <w:rsid w:val="008068C7"/>
    <w:pPr>
      <w:keepNext/>
      <w:ind w:left="2160" w:firstLine="720"/>
      <w:outlineLvl w:val="3"/>
    </w:pPr>
    <w:rPr>
      <w:rFonts w:ascii="Times New Roman" w:hAnsi="Times New Roman"/>
      <w:b/>
      <w:sz w:val="32"/>
      <w:szCs w:val="2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8068C7"/>
    <w:pPr>
      <w:ind w:left="630"/>
    </w:pPr>
    <w:rPr>
      <w:rFonts w:ascii="Times New Roman" w:hAnsi="Times New Roman"/>
      <w:szCs w:val="20"/>
      <w:lang w:val="en-US"/>
    </w:rPr>
  </w:style>
  <w:style w:type="paragraph" w:customStyle="1" w:styleId="31">
    <w:name w:val="3 1"/>
    <w:rsid w:val="008068C7"/>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8068C7"/>
    <w:pPr>
      <w:jc w:val="center"/>
    </w:pPr>
    <w:rPr>
      <w:rFonts w:ascii="Times New Roman" w:hAnsi="Times New Roman"/>
      <w:b/>
      <w:bCs/>
      <w:sz w:val="28"/>
    </w:rPr>
  </w:style>
  <w:style w:type="paragraph" w:styleId="BodyText">
    <w:name w:val="Body Text"/>
    <w:basedOn w:val="Normal"/>
    <w:link w:val="BodyTextChar"/>
    <w:rsid w:val="008068C7"/>
    <w:pPr>
      <w:jc w:val="both"/>
    </w:pPr>
    <w:rPr>
      <w:rFonts w:ascii="Times New Roman" w:hAnsi="Times New Roman"/>
      <w:lang w:val="bg-BG"/>
    </w:rPr>
  </w:style>
  <w:style w:type="paragraph" w:styleId="BalloonText">
    <w:name w:val="Balloon Text"/>
    <w:basedOn w:val="Normal"/>
    <w:semiHidden/>
    <w:rsid w:val="00AD4E33"/>
    <w:rPr>
      <w:rFonts w:ascii="Tahoma" w:hAnsi="Tahoma" w:cs="Tahoma"/>
      <w:sz w:val="16"/>
      <w:szCs w:val="16"/>
    </w:rPr>
  </w:style>
  <w:style w:type="character" w:styleId="CommentReference">
    <w:name w:val="annotation reference"/>
    <w:semiHidden/>
    <w:rsid w:val="00B4726C"/>
    <w:rPr>
      <w:sz w:val="16"/>
      <w:szCs w:val="16"/>
    </w:rPr>
  </w:style>
  <w:style w:type="paragraph" w:styleId="CommentText">
    <w:name w:val="annotation text"/>
    <w:basedOn w:val="Normal"/>
    <w:semiHidden/>
    <w:rsid w:val="00B4726C"/>
    <w:rPr>
      <w:sz w:val="20"/>
      <w:szCs w:val="20"/>
    </w:rPr>
  </w:style>
  <w:style w:type="paragraph" w:styleId="CommentSubject">
    <w:name w:val="annotation subject"/>
    <w:basedOn w:val="CommentText"/>
    <w:next w:val="CommentText"/>
    <w:semiHidden/>
    <w:rsid w:val="00B4726C"/>
    <w:rPr>
      <w:b/>
      <w:bCs/>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B948CD"/>
    <w:pPr>
      <w:tabs>
        <w:tab w:val="left" w:pos="709"/>
      </w:tabs>
    </w:pPr>
    <w:rPr>
      <w:rFonts w:ascii="Tahoma" w:hAnsi="Tahoma"/>
      <w:lang w:val="pl-PL" w:eastAsia="pl-PL"/>
    </w:rPr>
  </w:style>
  <w:style w:type="character" w:customStyle="1" w:styleId="value-item4">
    <w:name w:val="value-item4"/>
    <w:rsid w:val="00E70E71"/>
    <w:rPr>
      <w:rFonts w:ascii="Verdana" w:hAnsi="Verdana" w:hint="default"/>
      <w:b/>
      <w:bCs/>
      <w:color w:val="E33939"/>
      <w:sz w:val="17"/>
      <w:szCs w:val="17"/>
      <w:shd w:val="clear" w:color="auto" w:fill="FFFFFF"/>
    </w:rPr>
  </w:style>
  <w:style w:type="paragraph" w:styleId="Header">
    <w:name w:val="header"/>
    <w:basedOn w:val="Normal"/>
    <w:rsid w:val="00EE6FFE"/>
    <w:pPr>
      <w:tabs>
        <w:tab w:val="center" w:pos="4536"/>
        <w:tab w:val="right" w:pos="9072"/>
      </w:tabs>
    </w:pPr>
  </w:style>
  <w:style w:type="paragraph" w:styleId="Footer">
    <w:name w:val="footer"/>
    <w:basedOn w:val="Normal"/>
    <w:rsid w:val="00EE6FFE"/>
    <w:pPr>
      <w:tabs>
        <w:tab w:val="center" w:pos="4536"/>
        <w:tab w:val="right" w:pos="9072"/>
      </w:tabs>
    </w:pPr>
  </w:style>
  <w:style w:type="paragraph" w:customStyle="1" w:styleId="CharCharCharCharChar">
    <w:name w:val="Char Char Char Char Char"/>
    <w:basedOn w:val="Normal"/>
    <w:rsid w:val="00274B49"/>
    <w:pPr>
      <w:tabs>
        <w:tab w:val="left" w:pos="709"/>
      </w:tabs>
    </w:pPr>
    <w:rPr>
      <w:rFonts w:ascii="Tahoma" w:hAnsi="Tahoma"/>
      <w:lang w:val="pl-PL" w:eastAsia="pl-PL"/>
    </w:rPr>
  </w:style>
  <w:style w:type="paragraph" w:customStyle="1" w:styleId="CharCharCharCharCharCharCharCharChar">
    <w:name w:val="Char Char Char Char Char Char Char Char Char"/>
    <w:basedOn w:val="Normal"/>
    <w:rsid w:val="00726629"/>
    <w:pPr>
      <w:tabs>
        <w:tab w:val="left" w:pos="709"/>
      </w:tabs>
    </w:pPr>
    <w:rPr>
      <w:rFonts w:ascii="Tahoma" w:hAnsi="Tahoma"/>
      <w:lang w:val="pl-PL" w:eastAsia="pl-PL"/>
    </w:rPr>
  </w:style>
  <w:style w:type="paragraph" w:styleId="NormalWeb">
    <w:name w:val="Normal (Web)"/>
    <w:basedOn w:val="Normal"/>
    <w:rsid w:val="001C43DF"/>
    <w:pPr>
      <w:spacing w:before="100" w:beforeAutospacing="1" w:after="100" w:afterAutospacing="1"/>
    </w:pPr>
    <w:rPr>
      <w:rFonts w:ascii="Times New Roman" w:hAnsi="Times New Roman"/>
      <w:lang w:val="bg-BG" w:eastAsia="bg-BG"/>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D97CB8"/>
    <w:pPr>
      <w:tabs>
        <w:tab w:val="left" w:pos="709"/>
      </w:tabs>
    </w:pPr>
    <w:rPr>
      <w:rFonts w:ascii="Tahoma" w:hAnsi="Tahoma"/>
      <w:lang w:val="pl-PL" w:eastAsia="pl-PL"/>
    </w:rPr>
  </w:style>
  <w:style w:type="paragraph" w:customStyle="1" w:styleId="CharChar">
    <w:name w:val="Char Char"/>
    <w:basedOn w:val="Normal"/>
    <w:rsid w:val="00D63D5A"/>
    <w:pPr>
      <w:spacing w:after="160" w:line="240" w:lineRule="exact"/>
    </w:pPr>
    <w:rPr>
      <w:rFonts w:cs="Arial"/>
      <w:sz w:val="20"/>
      <w:szCs w:val="20"/>
      <w:lang w:val="en-US"/>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4666F5"/>
    <w:pPr>
      <w:tabs>
        <w:tab w:val="left" w:pos="709"/>
      </w:tabs>
    </w:pPr>
    <w:rPr>
      <w:rFonts w:ascii="Tahoma" w:hAnsi="Tahoma"/>
      <w:lang w:val="pl-PL" w:eastAsia="pl-PL"/>
    </w:rPr>
  </w:style>
  <w:style w:type="character" w:customStyle="1" w:styleId="BodyTextIndent2Char">
    <w:name w:val="Body Text Indent 2 Char"/>
    <w:link w:val="BodyTextIndent2"/>
    <w:rsid w:val="00813C3E"/>
    <w:rPr>
      <w:sz w:val="24"/>
      <w:lang w:val="en-US" w:eastAsia="en-US"/>
    </w:rPr>
  </w:style>
  <w:style w:type="character" w:customStyle="1" w:styleId="TitleChar">
    <w:name w:val="Title Char"/>
    <w:basedOn w:val="DefaultParagraphFont"/>
    <w:link w:val="Title"/>
    <w:rsid w:val="00F11FEC"/>
    <w:rPr>
      <w:b/>
      <w:bCs/>
      <w:sz w:val="28"/>
      <w:szCs w:val="24"/>
      <w:lang w:val="en-GB" w:eastAsia="en-US"/>
    </w:rPr>
  </w:style>
  <w:style w:type="character" w:customStyle="1" w:styleId="BodyTextChar">
    <w:name w:val="Body Text Char"/>
    <w:basedOn w:val="DefaultParagraphFont"/>
    <w:link w:val="BodyText"/>
    <w:rsid w:val="00F11FEC"/>
    <w:rPr>
      <w:sz w:val="24"/>
      <w:szCs w:val="24"/>
      <w:lang w:eastAsia="en-US"/>
    </w:rPr>
  </w:style>
  <w:style w:type="paragraph" w:styleId="ListParagraph">
    <w:name w:val="List Paragraph"/>
    <w:basedOn w:val="Normal"/>
    <w:uiPriority w:val="34"/>
    <w:qFormat/>
    <w:rsid w:val="00CD42D7"/>
    <w:pPr>
      <w:ind w:left="720"/>
      <w:contextualSpacing/>
    </w:pPr>
  </w:style>
</w:styles>
</file>

<file path=word/webSettings.xml><?xml version="1.0" encoding="utf-8"?>
<w:webSettings xmlns:r="http://schemas.openxmlformats.org/officeDocument/2006/relationships" xmlns:w="http://schemas.openxmlformats.org/wordprocessingml/2006/main">
  <w:divs>
    <w:div w:id="1330907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79;&#1072;%20&#1091;&#1089;&#1083;&#1086;&#1074;&#1080;&#1103;&#1090;&#1072;%20&#1079;&#1072;%20&#1091;&#1095;&#1072;&#1089;&#1090;&#1080;&#107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за условията за участие</Template>
  <TotalTime>101</TotalTime>
  <Pages>2</Pages>
  <Words>290</Words>
  <Characters>2281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2566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svgrigorova</dc:creator>
  <cp:lastModifiedBy>mistefanova</cp:lastModifiedBy>
  <cp:revision>27</cp:revision>
  <cp:lastPrinted>2018-01-26T12:57:00Z</cp:lastPrinted>
  <dcterms:created xsi:type="dcterms:W3CDTF">2016-05-10T11:26:00Z</dcterms:created>
  <dcterms:modified xsi:type="dcterms:W3CDTF">2018-01-26T12:57:00Z</dcterms:modified>
</cp:coreProperties>
</file>